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2845" w14:textId="77777777" w:rsidR="00EE1068" w:rsidRDefault="00EE1068" w:rsidP="00EE1068">
      <w:pPr>
        <w:jc w:val="center"/>
        <w:rPr>
          <w:b/>
          <w:bCs/>
          <w:sz w:val="32"/>
          <w:szCs w:val="32"/>
        </w:rPr>
      </w:pPr>
      <w:r w:rsidRPr="00EE1068">
        <w:rPr>
          <w:b/>
          <w:bCs/>
          <w:sz w:val="32"/>
          <w:szCs w:val="32"/>
        </w:rPr>
        <w:t xml:space="preserve">Comitato cittadino per l'uso pubblico culturale e legale </w:t>
      </w:r>
    </w:p>
    <w:p w14:paraId="4BD64D86" w14:textId="25609D1D" w:rsidR="00EE1068" w:rsidRPr="00EE1068" w:rsidRDefault="00EE1068" w:rsidP="00EE1068">
      <w:pPr>
        <w:jc w:val="center"/>
        <w:rPr>
          <w:b/>
          <w:bCs/>
          <w:sz w:val="32"/>
          <w:szCs w:val="32"/>
        </w:rPr>
      </w:pPr>
      <w:r w:rsidRPr="00EE1068">
        <w:rPr>
          <w:b/>
          <w:bCs/>
          <w:sz w:val="32"/>
          <w:szCs w:val="32"/>
        </w:rPr>
        <w:t>del SANTA MARIA DELLA PIETA'</w:t>
      </w:r>
    </w:p>
    <w:p w14:paraId="2560B7FF" w14:textId="3617D86B" w:rsidR="00EE1068" w:rsidRDefault="00EE1068" w:rsidP="00297BB0">
      <w:pPr>
        <w:jc w:val="both"/>
        <w:rPr>
          <w:rFonts w:ascii="Arial" w:hAnsi="Arial" w:cs="Arial"/>
          <w:color w:val="222222"/>
          <w:shd w:val="clear" w:color="auto" w:fill="FFFFFF"/>
        </w:rPr>
      </w:pPr>
      <w:r>
        <w:rPr>
          <w:rFonts w:ascii="Arial" w:hAnsi="Arial" w:cs="Arial"/>
          <w:color w:val="222222"/>
          <w:shd w:val="clear" w:color="auto" w:fill="FFFFFF"/>
        </w:rPr>
        <w:t>Roma 29/03/2021</w:t>
      </w:r>
    </w:p>
    <w:p w14:paraId="5A0279E5" w14:textId="77777777" w:rsidR="00EE1068" w:rsidRDefault="00EE1068" w:rsidP="00297BB0">
      <w:pPr>
        <w:jc w:val="both"/>
        <w:rPr>
          <w:rFonts w:ascii="Arial" w:hAnsi="Arial" w:cs="Arial"/>
          <w:color w:val="222222"/>
          <w:shd w:val="clear" w:color="auto" w:fill="FFFFFF"/>
        </w:rPr>
      </w:pPr>
    </w:p>
    <w:p w14:paraId="28663D2F" w14:textId="0A7F8AF4" w:rsidR="00297BB0" w:rsidRPr="00EE1068" w:rsidRDefault="00297BB0" w:rsidP="00297BB0">
      <w:pPr>
        <w:jc w:val="both"/>
        <w:rPr>
          <w:rFonts w:ascii="Arial" w:hAnsi="Arial" w:cs="Arial"/>
          <w:color w:val="222222"/>
          <w:shd w:val="clear" w:color="auto" w:fill="FFFFFF"/>
        </w:rPr>
      </w:pPr>
      <w:r w:rsidRPr="00EE1068">
        <w:rPr>
          <w:rFonts w:ascii="Arial" w:hAnsi="Arial" w:cs="Arial"/>
          <w:color w:val="222222"/>
          <w:shd w:val="clear" w:color="auto" w:fill="FFFFFF"/>
        </w:rPr>
        <w:t xml:space="preserve">A seguito dello sgombero della Ex Lavanderia dello scorso 25 febbraio, è nato un </w:t>
      </w:r>
      <w:r w:rsidRPr="00EE1068">
        <w:rPr>
          <w:rFonts w:ascii="Arial" w:hAnsi="Arial" w:cs="Arial"/>
          <w:b/>
          <w:bCs/>
          <w:color w:val="222222"/>
          <w:shd w:val="clear" w:color="auto" w:fill="FFFFFF"/>
        </w:rPr>
        <w:t>Comitato Cittadino per l'uso Pubblico, Culturale e Legale del S.</w:t>
      </w:r>
      <w:r w:rsidRPr="00EE1068">
        <w:rPr>
          <w:rFonts w:ascii="Arial" w:hAnsi="Arial" w:cs="Arial"/>
          <w:b/>
          <w:bCs/>
          <w:color w:val="222222"/>
          <w:shd w:val="clear" w:color="auto" w:fill="FFFFFF"/>
        </w:rPr>
        <w:t xml:space="preserve"> </w:t>
      </w:r>
      <w:r w:rsidRPr="00EE1068">
        <w:rPr>
          <w:rFonts w:ascii="Arial" w:hAnsi="Arial" w:cs="Arial"/>
          <w:b/>
          <w:bCs/>
          <w:color w:val="222222"/>
          <w:shd w:val="clear" w:color="auto" w:fill="FFFFFF"/>
        </w:rPr>
        <w:t>Maria della Pietà</w:t>
      </w:r>
      <w:r w:rsidRPr="00EE1068">
        <w:rPr>
          <w:rFonts w:ascii="Arial" w:hAnsi="Arial" w:cs="Arial"/>
          <w:b/>
          <w:bCs/>
          <w:color w:val="222222"/>
          <w:shd w:val="clear" w:color="auto" w:fill="FFFFFF"/>
        </w:rPr>
        <w:t xml:space="preserve"> </w:t>
      </w:r>
      <w:r w:rsidRPr="00EE1068">
        <w:rPr>
          <w:rFonts w:ascii="Arial" w:hAnsi="Arial" w:cs="Arial"/>
          <w:color w:val="222222"/>
          <w:shd w:val="clear" w:color="auto" w:fill="FFFFFF"/>
        </w:rPr>
        <w:t>che oggi lancia un appello pubblico alla cittadinanza. Le</w:t>
      </w:r>
      <w:r w:rsidRPr="00EE1068">
        <w:rPr>
          <w:rFonts w:ascii="Arial" w:hAnsi="Arial" w:cs="Arial"/>
          <w:color w:val="222222"/>
          <w:shd w:val="clear" w:color="auto" w:fill="FFFFFF"/>
        </w:rPr>
        <w:t xml:space="preserve"> adesioni intrecciano i mondi del volontariato, della cultura, della difesa dei beni comuni, della Salute Mentale, dell'associazionismo, delle realtà artistiche, sociali, politiche e sindacali.</w:t>
      </w:r>
    </w:p>
    <w:p w14:paraId="071841FB" w14:textId="19FF6FB8" w:rsidR="00297BB0" w:rsidRPr="00EE1068" w:rsidRDefault="00297BB0" w:rsidP="00297BB0">
      <w:pPr>
        <w:jc w:val="both"/>
        <w:rPr>
          <w:rFonts w:ascii="Arial" w:hAnsi="Arial" w:cs="Arial"/>
          <w:color w:val="222222"/>
          <w:shd w:val="clear" w:color="auto" w:fill="FFFFFF"/>
        </w:rPr>
      </w:pPr>
      <w:r w:rsidRPr="00EE1068">
        <w:rPr>
          <w:rFonts w:ascii="Arial" w:hAnsi="Arial" w:cs="Arial"/>
          <w:color w:val="222222"/>
          <w:shd w:val="clear" w:color="auto" w:fill="FFFFFF"/>
        </w:rPr>
        <w:t>L</w:t>
      </w:r>
      <w:r w:rsidRPr="00EE1068">
        <w:rPr>
          <w:rFonts w:ascii="Arial" w:hAnsi="Arial" w:cs="Arial"/>
          <w:color w:val="222222"/>
          <w:shd w:val="clear" w:color="auto" w:fill="FFFFFF"/>
        </w:rPr>
        <w:t xml:space="preserve">'appello </w:t>
      </w:r>
      <w:r w:rsidRPr="00EE1068">
        <w:rPr>
          <w:rFonts w:ascii="Arial" w:hAnsi="Arial" w:cs="Arial"/>
          <w:color w:val="222222"/>
          <w:shd w:val="clear" w:color="auto" w:fill="FFFFFF"/>
        </w:rPr>
        <w:t>afferma che il</w:t>
      </w:r>
      <w:r w:rsidRPr="00EE1068">
        <w:rPr>
          <w:rFonts w:ascii="Arial" w:hAnsi="Arial" w:cs="Arial"/>
        </w:rPr>
        <w:t xml:space="preserve"> S. Maria della Pietà, per la sua storia, le energie che ha mobilitato, i simboli che contiene, per il suo essere il Bene Comune per antonomasia, un Patrimonio di tutta la città, non deve essere trattato come merce di scambio, da parte di chi non ha saputo tutelare e difendere le cose pubbliche, cioè le cose di tutti.</w:t>
      </w:r>
    </w:p>
    <w:p w14:paraId="0F473F1D" w14:textId="17C4525B" w:rsidR="0000458B" w:rsidRPr="00EE1068" w:rsidRDefault="00297BB0" w:rsidP="00297BB0">
      <w:pPr>
        <w:jc w:val="both"/>
        <w:rPr>
          <w:rFonts w:ascii="Arial" w:hAnsi="Arial" w:cs="Arial"/>
          <w:color w:val="222222"/>
          <w:shd w:val="clear" w:color="auto" w:fill="FFFFFF"/>
        </w:rPr>
      </w:pPr>
      <w:r w:rsidRPr="00EE1068">
        <w:rPr>
          <w:rFonts w:ascii="Arial" w:hAnsi="Arial" w:cs="Arial"/>
          <w:color w:val="222222"/>
          <w:shd w:val="clear" w:color="auto" w:fill="FFFFFF"/>
        </w:rPr>
        <w:t xml:space="preserve">I firmatari </w:t>
      </w:r>
      <w:r w:rsidRPr="00EE1068">
        <w:rPr>
          <w:rFonts w:ascii="Arial" w:hAnsi="Arial" w:cs="Arial"/>
          <w:color w:val="222222"/>
          <w:shd w:val="clear" w:color="auto" w:fill="FFFFFF"/>
        </w:rPr>
        <w:t>dimostr</w:t>
      </w:r>
      <w:r w:rsidRPr="00EE1068">
        <w:rPr>
          <w:rFonts w:ascii="Arial" w:hAnsi="Arial" w:cs="Arial"/>
          <w:color w:val="222222"/>
          <w:shd w:val="clear" w:color="auto" w:fill="FFFFFF"/>
        </w:rPr>
        <w:t>ano</w:t>
      </w:r>
      <w:r w:rsidRPr="00EE1068">
        <w:rPr>
          <w:rFonts w:ascii="Arial" w:hAnsi="Arial" w:cs="Arial"/>
          <w:color w:val="222222"/>
          <w:shd w:val="clear" w:color="auto" w:fill="FFFFFF"/>
        </w:rPr>
        <w:t xml:space="preserve"> come gran parte della città solidale e attiva non condivida la gestione istituzionale del S.</w:t>
      </w:r>
      <w:r w:rsidRPr="00EE1068">
        <w:rPr>
          <w:rFonts w:ascii="Arial" w:hAnsi="Arial" w:cs="Arial"/>
          <w:color w:val="222222"/>
          <w:shd w:val="clear" w:color="auto" w:fill="FFFFFF"/>
        </w:rPr>
        <w:t xml:space="preserve"> </w:t>
      </w:r>
      <w:r w:rsidRPr="00EE1068">
        <w:rPr>
          <w:rFonts w:ascii="Arial" w:hAnsi="Arial" w:cs="Arial"/>
          <w:color w:val="222222"/>
          <w:shd w:val="clear" w:color="auto" w:fill="FFFFFF"/>
        </w:rPr>
        <w:t>Maria della Pietà, ne denunci la sostanziale illegittimità e rivendichi un destino diverso e migliore per uno dei luoghi pubblici più importanti della Capitale.</w:t>
      </w:r>
    </w:p>
    <w:p w14:paraId="1ADC396E" w14:textId="77777777" w:rsidR="00EE1068" w:rsidRPr="00EE1068" w:rsidRDefault="00EE1068" w:rsidP="00297BB0">
      <w:pPr>
        <w:jc w:val="both"/>
        <w:rPr>
          <w:rFonts w:ascii="Arial" w:hAnsi="Arial" w:cs="Arial"/>
        </w:rPr>
      </w:pPr>
      <w:r w:rsidRPr="00EE1068">
        <w:rPr>
          <w:rFonts w:ascii="Arial" w:hAnsi="Arial" w:cs="Arial"/>
        </w:rPr>
        <w:t>Nell’appello viene chiesto alla Regione Lazio l</w:t>
      </w:r>
      <w:r w:rsidRPr="00EE1068">
        <w:rPr>
          <w:rFonts w:ascii="Arial" w:hAnsi="Arial" w:cs="Arial"/>
        </w:rPr>
        <w:t xml:space="preserve">'affidamento temporaneo del Padiglione 31 all'Associazione Ex Lavanderia per permettere alla Rete territoriale di sostegno alle famiglie in difficoltà per l'emergenza </w:t>
      </w:r>
      <w:proofErr w:type="spellStart"/>
      <w:r w:rsidRPr="00EE1068">
        <w:rPr>
          <w:rFonts w:ascii="Arial" w:hAnsi="Arial" w:cs="Arial"/>
        </w:rPr>
        <w:t>Covid</w:t>
      </w:r>
      <w:proofErr w:type="spellEnd"/>
      <w:r w:rsidRPr="00EE1068">
        <w:rPr>
          <w:rFonts w:ascii="Arial" w:hAnsi="Arial" w:cs="Arial"/>
        </w:rPr>
        <w:t xml:space="preserve"> di continuare le proprie attività e la salvaguardia dell'esperienza di Cooperazione Integrata al Padiglione 41; la sospensione di tutti gli atti di assegnazione e riconversione in corso fino all'approvazione del Piano Urbano previsto dal PRG; lo spostamento di un credibile progetto strategico di “città della salute e del benessere” al Forlanini come richiesto da anni dalla cittadinanza di quel quadrante; Il ripristino della funzione “reddituale” e la Proprietà Regionale del Complesso come stabilito dalla L. 388/2000 e dalla LR 14/2008; </w:t>
      </w:r>
      <w:r w:rsidRPr="00EE1068">
        <w:rPr>
          <w:rFonts w:ascii="Arial" w:hAnsi="Arial" w:cs="Arial"/>
        </w:rPr>
        <w:t>l</w:t>
      </w:r>
      <w:r w:rsidRPr="00EE1068">
        <w:rPr>
          <w:rFonts w:ascii="Arial" w:hAnsi="Arial" w:cs="Arial"/>
        </w:rPr>
        <w:t xml:space="preserve">'apertura di una discussione pubblica e trasparente a partire dalla Proposta di Legge di Iniziativa Popolare presentata nel 2014 con 12mila firme e mai discussa in violazione dello Statuto Regionale. </w:t>
      </w:r>
    </w:p>
    <w:p w14:paraId="61981D3C" w14:textId="3FDA078A" w:rsidR="00EE1068" w:rsidRPr="00EE1068" w:rsidRDefault="00EE1068" w:rsidP="00297BB0">
      <w:pPr>
        <w:jc w:val="both"/>
        <w:rPr>
          <w:rFonts w:ascii="Arial" w:hAnsi="Arial" w:cs="Arial"/>
        </w:rPr>
      </w:pPr>
      <w:r w:rsidRPr="00EE1068">
        <w:rPr>
          <w:rFonts w:ascii="Arial" w:hAnsi="Arial" w:cs="Arial"/>
        </w:rPr>
        <w:t>Al Comune di Roma i</w:t>
      </w:r>
      <w:r w:rsidRPr="00EE1068">
        <w:rPr>
          <w:rFonts w:ascii="Arial" w:hAnsi="Arial" w:cs="Arial"/>
        </w:rPr>
        <w:t xml:space="preserve">l ritiro </w:t>
      </w:r>
      <w:r w:rsidRPr="00EE1068">
        <w:rPr>
          <w:rFonts w:ascii="Arial" w:hAnsi="Arial" w:cs="Arial"/>
        </w:rPr>
        <w:t xml:space="preserve">del </w:t>
      </w:r>
      <w:r w:rsidRPr="00EE1068">
        <w:rPr>
          <w:rFonts w:ascii="Arial" w:hAnsi="Arial" w:cs="Arial"/>
        </w:rPr>
        <w:t>Protocollo di Intesa per tornare al rispetto integrale della Delibera 40/2015, presentata con 7000 firme ed approvata dall'assemblea Capitolina</w:t>
      </w:r>
      <w:r w:rsidRPr="00EE1068">
        <w:rPr>
          <w:rFonts w:ascii="Arial" w:hAnsi="Arial" w:cs="Arial"/>
        </w:rPr>
        <w:t>; l</w:t>
      </w:r>
      <w:r w:rsidRPr="00EE1068">
        <w:rPr>
          <w:rFonts w:ascii="Arial" w:hAnsi="Arial" w:cs="Arial"/>
        </w:rPr>
        <w:t>a realizzazione di un Piano Urbano in linea con le indicazioni del Piano Regolatore, con le Norme Nazionali e Regionali e con i Regolamenti Partecipativi</w:t>
      </w:r>
      <w:r w:rsidRPr="00EE1068">
        <w:rPr>
          <w:rFonts w:ascii="Arial" w:hAnsi="Arial" w:cs="Arial"/>
        </w:rPr>
        <w:t>; i</w:t>
      </w:r>
      <w:r w:rsidRPr="00EE1068">
        <w:rPr>
          <w:rFonts w:ascii="Arial" w:hAnsi="Arial" w:cs="Arial"/>
        </w:rPr>
        <w:t>l Vincolo su qualsiasi progetto di riutilizzo agli indirizzi della Delibera 40/2015 ed in particolare</w:t>
      </w:r>
      <w:r w:rsidRPr="00EE1068">
        <w:rPr>
          <w:rFonts w:ascii="Arial" w:hAnsi="Arial" w:cs="Arial"/>
        </w:rPr>
        <w:t xml:space="preserve"> i</w:t>
      </w:r>
      <w:r w:rsidRPr="00EE1068">
        <w:rPr>
          <w:rFonts w:ascii="Arial" w:hAnsi="Arial" w:cs="Arial"/>
        </w:rPr>
        <w:t>l ripristino delle opere turistico-ricettive realizzate con il Giubileo 2000</w:t>
      </w:r>
      <w:r w:rsidRPr="00EE1068">
        <w:rPr>
          <w:rFonts w:ascii="Arial" w:hAnsi="Arial" w:cs="Arial"/>
        </w:rPr>
        <w:t>, i</w:t>
      </w:r>
      <w:r w:rsidRPr="00EE1068">
        <w:rPr>
          <w:rFonts w:ascii="Arial" w:hAnsi="Arial" w:cs="Arial"/>
        </w:rPr>
        <w:t>l limite minimo di 11 edifici ad uso socio-culturale</w:t>
      </w:r>
      <w:r w:rsidRPr="00EE1068">
        <w:rPr>
          <w:rFonts w:ascii="Arial" w:hAnsi="Arial" w:cs="Arial"/>
        </w:rPr>
        <w:t>, i</w:t>
      </w:r>
      <w:r w:rsidRPr="00EE1068">
        <w:rPr>
          <w:rFonts w:ascii="Arial" w:hAnsi="Arial" w:cs="Arial"/>
        </w:rPr>
        <w:t>l completamento della Sede Municipale (5 edifici)</w:t>
      </w:r>
      <w:r w:rsidRPr="00EE1068">
        <w:rPr>
          <w:rFonts w:ascii="Arial" w:hAnsi="Arial" w:cs="Arial"/>
        </w:rPr>
        <w:t>, i</w:t>
      </w:r>
      <w:r w:rsidRPr="00EE1068">
        <w:rPr>
          <w:rFonts w:ascii="Arial" w:hAnsi="Arial" w:cs="Arial"/>
        </w:rPr>
        <w:t>l limite massimo di 15 edifici ad utilizzo sanitario (non in proprietà)</w:t>
      </w:r>
      <w:r w:rsidRPr="00EE1068">
        <w:rPr>
          <w:rFonts w:ascii="Arial" w:hAnsi="Arial" w:cs="Arial"/>
        </w:rPr>
        <w:t xml:space="preserve">; </w:t>
      </w:r>
      <w:r w:rsidRPr="00EE1068">
        <w:rPr>
          <w:rFonts w:ascii="Arial" w:hAnsi="Arial" w:cs="Arial"/>
        </w:rPr>
        <w:t xml:space="preserve">La gestione Comunale e Pedonalizzazione del Parco </w:t>
      </w:r>
      <w:r w:rsidRPr="00EE1068">
        <w:rPr>
          <w:rFonts w:ascii="Arial" w:hAnsi="Arial" w:cs="Arial"/>
        </w:rPr>
        <w:t>e l</w:t>
      </w:r>
      <w:r w:rsidRPr="00EE1068">
        <w:rPr>
          <w:rFonts w:ascii="Arial" w:hAnsi="Arial" w:cs="Arial"/>
        </w:rPr>
        <w:t>'attivazione degli strumenti Partecipativi nel rispetto dei regolamenti comunali</w:t>
      </w:r>
    </w:p>
    <w:p w14:paraId="2A5FFF31" w14:textId="3FCDCE45" w:rsidR="00EE1068" w:rsidRPr="00EE1068" w:rsidRDefault="00EE1068" w:rsidP="00297BB0">
      <w:pPr>
        <w:jc w:val="both"/>
        <w:rPr>
          <w:rFonts w:ascii="Arial" w:hAnsi="Arial" w:cs="Arial"/>
        </w:rPr>
      </w:pPr>
    </w:p>
    <w:p w14:paraId="206743B6" w14:textId="77777777" w:rsidR="00EE1068" w:rsidRPr="00EE1068" w:rsidRDefault="00EE1068" w:rsidP="00EE1068">
      <w:pPr>
        <w:shd w:val="clear" w:color="auto" w:fill="FFFFFF"/>
        <w:spacing w:before="100" w:beforeAutospacing="1" w:after="100" w:afterAutospacing="1" w:line="240" w:lineRule="auto"/>
        <w:rPr>
          <w:rFonts w:ascii="Arial" w:eastAsia="Times New Roman" w:hAnsi="Arial" w:cs="Arial"/>
          <w:color w:val="222222"/>
          <w:lang w:eastAsia="it-IT"/>
        </w:rPr>
      </w:pPr>
      <w:r w:rsidRPr="00EE1068">
        <w:rPr>
          <w:rFonts w:ascii="Arial" w:eastAsia="Times New Roman" w:hAnsi="Arial" w:cs="Arial"/>
          <w:b/>
          <w:bCs/>
          <w:color w:val="222222"/>
          <w:lang w:eastAsia="it-IT"/>
        </w:rPr>
        <w:t>Petizione Online: </w:t>
      </w:r>
      <w:hyperlink r:id="rId4" w:tgtFrame="_blank" w:history="1">
        <w:r w:rsidRPr="00EE1068">
          <w:rPr>
            <w:rFonts w:ascii="Arial" w:eastAsia="Times New Roman" w:hAnsi="Arial" w:cs="Arial"/>
            <w:b/>
            <w:bCs/>
            <w:color w:val="1155CC"/>
            <w:u w:val="single"/>
            <w:lang w:eastAsia="it-IT"/>
          </w:rPr>
          <w:t>http://chng.it/nL2c5LS5X8</w:t>
        </w:r>
      </w:hyperlink>
      <w:r w:rsidRPr="00EE1068">
        <w:rPr>
          <w:rFonts w:ascii="Arial" w:eastAsia="Times New Roman" w:hAnsi="Arial" w:cs="Arial"/>
          <w:color w:val="222222"/>
          <w:lang w:eastAsia="it-IT"/>
        </w:rPr>
        <w:br/>
        <w:t>Sito del Comitato Cittadino: </w:t>
      </w:r>
      <w:hyperlink r:id="rId5" w:tgtFrame="_blank" w:history="1">
        <w:r w:rsidRPr="00EE1068">
          <w:rPr>
            <w:rFonts w:ascii="Arial" w:eastAsia="Times New Roman" w:hAnsi="Arial" w:cs="Arial"/>
            <w:color w:val="1155CC"/>
            <w:u w:val="single"/>
            <w:lang w:eastAsia="it-IT"/>
          </w:rPr>
          <w:t>http://www.santamariadellapieta.org</w:t>
        </w:r>
        <w:r w:rsidRPr="00EE1068">
          <w:rPr>
            <w:rFonts w:ascii="Arial" w:eastAsia="Times New Roman" w:hAnsi="Arial" w:cs="Arial"/>
            <w:color w:val="1155CC"/>
            <w:u w:val="single"/>
            <w:lang w:eastAsia="it-IT"/>
          </w:rPr>
          <w:br/>
        </w:r>
      </w:hyperlink>
    </w:p>
    <w:p w14:paraId="40758985" w14:textId="77777777" w:rsidR="00EE1068" w:rsidRDefault="00EE1068" w:rsidP="00EE1068">
      <w:pPr>
        <w:shd w:val="clear" w:color="auto" w:fill="FFFFFF"/>
        <w:spacing w:before="100" w:beforeAutospacing="1" w:after="240" w:line="240" w:lineRule="auto"/>
        <w:rPr>
          <w:rFonts w:ascii="Arial" w:eastAsia="Times New Roman" w:hAnsi="Arial" w:cs="Arial"/>
          <w:color w:val="222222"/>
          <w:lang w:eastAsia="it-IT"/>
        </w:rPr>
      </w:pPr>
    </w:p>
    <w:p w14:paraId="6C5871DE" w14:textId="77777777" w:rsidR="00EE1068" w:rsidRDefault="00EE1068" w:rsidP="00EE1068">
      <w:pPr>
        <w:shd w:val="clear" w:color="auto" w:fill="FFFFFF"/>
        <w:spacing w:before="100" w:beforeAutospacing="1" w:after="240" w:line="240" w:lineRule="auto"/>
        <w:rPr>
          <w:rFonts w:ascii="Arial" w:eastAsia="Times New Roman" w:hAnsi="Arial" w:cs="Arial"/>
          <w:color w:val="222222"/>
          <w:lang w:eastAsia="it-IT"/>
        </w:rPr>
      </w:pPr>
    </w:p>
    <w:p w14:paraId="14DB89DB" w14:textId="297F12D4" w:rsidR="00EE1068" w:rsidRPr="00EE1068" w:rsidRDefault="00EE1068" w:rsidP="00EE1068">
      <w:pPr>
        <w:shd w:val="clear" w:color="auto" w:fill="FFFFFF"/>
        <w:spacing w:before="100" w:beforeAutospacing="1" w:after="240" w:line="240" w:lineRule="auto"/>
        <w:rPr>
          <w:rFonts w:ascii="Arial" w:eastAsia="Times New Roman" w:hAnsi="Arial" w:cs="Arial"/>
          <w:color w:val="222222"/>
          <w:lang w:eastAsia="it-IT"/>
        </w:rPr>
      </w:pPr>
      <w:r w:rsidRPr="00EE1068">
        <w:rPr>
          <w:rFonts w:ascii="Arial" w:eastAsia="Times New Roman" w:hAnsi="Arial" w:cs="Arial"/>
          <w:color w:val="222222"/>
          <w:lang w:eastAsia="it-IT"/>
        </w:rPr>
        <w:lastRenderedPageBreak/>
        <w:t>contatti connessi:</w:t>
      </w:r>
      <w:r w:rsidRPr="00EE1068">
        <w:rPr>
          <w:rFonts w:ascii="Arial" w:eastAsia="Times New Roman" w:hAnsi="Arial" w:cs="Arial"/>
          <w:color w:val="222222"/>
          <w:lang w:eastAsia="it-IT"/>
        </w:rPr>
        <w:br/>
      </w:r>
      <w:r w:rsidRPr="00EE1068">
        <w:rPr>
          <w:rFonts w:ascii="Arial" w:eastAsia="Times New Roman" w:hAnsi="Arial" w:cs="Arial"/>
          <w:color w:val="222222"/>
          <w:lang w:eastAsia="it-IT"/>
        </w:rPr>
        <w:br/>
        <w:t>Comitato "Si può fare":</w:t>
      </w:r>
      <w:r w:rsidRPr="00EE1068">
        <w:rPr>
          <w:rFonts w:ascii="Arial" w:eastAsia="Times New Roman" w:hAnsi="Arial" w:cs="Arial"/>
          <w:color w:val="222222"/>
          <w:lang w:eastAsia="it-IT"/>
        </w:rPr>
        <w:br/>
      </w:r>
      <w:hyperlink r:id="rId6" w:tgtFrame="_blank" w:history="1">
        <w:r w:rsidRPr="00EE1068">
          <w:rPr>
            <w:rFonts w:ascii="Arial" w:eastAsia="Times New Roman" w:hAnsi="Arial" w:cs="Arial"/>
            <w:color w:val="1155CC"/>
            <w:u w:val="single"/>
            <w:lang w:eastAsia="it-IT"/>
          </w:rPr>
          <w:t>www.campagnasipuofare.it</w:t>
        </w:r>
      </w:hyperlink>
      <w:r w:rsidRPr="00EE1068">
        <w:rPr>
          <w:rFonts w:ascii="Arial" w:eastAsia="Times New Roman" w:hAnsi="Arial" w:cs="Arial"/>
          <w:color w:val="222222"/>
          <w:lang w:eastAsia="it-IT"/>
        </w:rPr>
        <w:br/>
      </w:r>
      <w:hyperlink r:id="rId7" w:tgtFrame="_blank" w:history="1">
        <w:r w:rsidRPr="00EE1068">
          <w:rPr>
            <w:rFonts w:ascii="Arial" w:eastAsia="Times New Roman" w:hAnsi="Arial" w:cs="Arial"/>
            <w:color w:val="1155CC"/>
            <w:u w:val="single"/>
            <w:lang w:eastAsia="it-IT"/>
          </w:rPr>
          <w:t>info@campagnasipuofare.it</w:t>
        </w:r>
      </w:hyperlink>
      <w:r w:rsidRPr="00EE1068">
        <w:rPr>
          <w:rFonts w:ascii="Arial" w:eastAsia="Times New Roman" w:hAnsi="Arial" w:cs="Arial"/>
          <w:color w:val="222222"/>
          <w:lang w:eastAsia="it-IT"/>
        </w:rPr>
        <w:br/>
      </w:r>
      <w:hyperlink r:id="rId8" w:tgtFrame="_blank" w:history="1">
        <w:r w:rsidRPr="00EE1068">
          <w:rPr>
            <w:rFonts w:ascii="Arial" w:eastAsia="Times New Roman" w:hAnsi="Arial" w:cs="Arial"/>
            <w:color w:val="1155CC"/>
            <w:u w:val="single"/>
            <w:lang w:eastAsia="it-IT"/>
          </w:rPr>
          <w:t>https://www.facebook.com/campagnasipuofare</w:t>
        </w:r>
      </w:hyperlink>
      <w:r w:rsidRPr="00EE1068">
        <w:rPr>
          <w:rFonts w:ascii="Arial" w:eastAsia="Times New Roman" w:hAnsi="Arial" w:cs="Arial"/>
          <w:color w:val="222222"/>
          <w:lang w:eastAsia="it-IT"/>
        </w:rPr>
        <w:br/>
        <w:t xml:space="preserve">contatti: Massimiliano </w:t>
      </w:r>
      <w:proofErr w:type="spellStart"/>
      <w:r w:rsidRPr="00EE1068">
        <w:rPr>
          <w:rFonts w:ascii="Arial" w:eastAsia="Times New Roman" w:hAnsi="Arial" w:cs="Arial"/>
          <w:color w:val="222222"/>
          <w:lang w:eastAsia="it-IT"/>
        </w:rPr>
        <w:t>Taggi</w:t>
      </w:r>
      <w:proofErr w:type="spellEnd"/>
      <w:r w:rsidRPr="00EE1068">
        <w:rPr>
          <w:rFonts w:ascii="Arial" w:eastAsia="Times New Roman" w:hAnsi="Arial" w:cs="Arial"/>
          <w:color w:val="222222"/>
          <w:lang w:eastAsia="it-IT"/>
        </w:rPr>
        <w:t xml:space="preserve"> 3921454131 (ore pomeridiane e </w:t>
      </w:r>
      <w:proofErr w:type="spellStart"/>
      <w:r w:rsidRPr="00EE1068">
        <w:rPr>
          <w:rFonts w:ascii="Arial" w:eastAsia="Times New Roman" w:hAnsi="Arial" w:cs="Arial"/>
          <w:color w:val="222222"/>
          <w:lang w:eastAsia="it-IT"/>
        </w:rPr>
        <w:t>watsapp</w:t>
      </w:r>
      <w:proofErr w:type="spellEnd"/>
      <w:r w:rsidRPr="00EE1068">
        <w:rPr>
          <w:rFonts w:ascii="Arial" w:eastAsia="Times New Roman" w:hAnsi="Arial" w:cs="Arial"/>
          <w:color w:val="222222"/>
          <w:lang w:eastAsia="it-IT"/>
        </w:rPr>
        <w:t>)</w:t>
      </w:r>
      <w:r w:rsidRPr="00EE1068">
        <w:rPr>
          <w:rFonts w:ascii="Arial" w:eastAsia="Times New Roman" w:hAnsi="Arial" w:cs="Arial"/>
          <w:color w:val="222222"/>
          <w:lang w:eastAsia="it-IT"/>
        </w:rPr>
        <w:br/>
      </w:r>
      <w:r w:rsidRPr="00EE1068">
        <w:rPr>
          <w:rFonts w:ascii="Arial" w:eastAsia="Times New Roman" w:hAnsi="Arial" w:cs="Arial"/>
          <w:color w:val="222222"/>
          <w:lang w:eastAsia="it-IT"/>
        </w:rPr>
        <w:br/>
        <w:t>Associazione Ex Lavanderia</w:t>
      </w:r>
      <w:r w:rsidRPr="00EE1068">
        <w:rPr>
          <w:rFonts w:ascii="Arial" w:eastAsia="Times New Roman" w:hAnsi="Arial" w:cs="Arial"/>
          <w:color w:val="222222"/>
          <w:lang w:eastAsia="it-IT"/>
        </w:rPr>
        <w:br/>
      </w:r>
      <w:hyperlink r:id="rId9" w:tgtFrame="_blank" w:history="1">
        <w:r w:rsidRPr="00EE1068">
          <w:rPr>
            <w:rFonts w:ascii="Arial" w:eastAsia="Times New Roman" w:hAnsi="Arial" w:cs="Arial"/>
            <w:color w:val="1155CC"/>
            <w:u w:val="single"/>
            <w:lang w:eastAsia="it-IT"/>
          </w:rPr>
          <w:t>www.exlavanderia.it</w:t>
        </w:r>
      </w:hyperlink>
      <w:r w:rsidRPr="00EE1068">
        <w:rPr>
          <w:rFonts w:ascii="Arial" w:eastAsia="Times New Roman" w:hAnsi="Arial" w:cs="Arial"/>
          <w:color w:val="222222"/>
          <w:lang w:eastAsia="it-IT"/>
        </w:rPr>
        <w:br/>
      </w:r>
      <w:hyperlink r:id="rId10" w:tgtFrame="_blank" w:history="1">
        <w:r w:rsidRPr="00EE1068">
          <w:rPr>
            <w:rFonts w:ascii="Arial" w:eastAsia="Times New Roman" w:hAnsi="Arial" w:cs="Arial"/>
            <w:color w:val="1155CC"/>
            <w:u w:val="single"/>
            <w:lang w:eastAsia="it-IT"/>
          </w:rPr>
          <w:t>stampa@exlavanderia.it</w:t>
        </w:r>
      </w:hyperlink>
      <w:r w:rsidRPr="00EE1068">
        <w:rPr>
          <w:rFonts w:ascii="Arial" w:eastAsia="Times New Roman" w:hAnsi="Arial" w:cs="Arial"/>
          <w:color w:val="222222"/>
          <w:lang w:eastAsia="it-IT"/>
        </w:rPr>
        <w:br/>
      </w:r>
      <w:hyperlink r:id="rId11" w:tgtFrame="_blank" w:history="1">
        <w:r w:rsidRPr="00EE1068">
          <w:rPr>
            <w:rFonts w:ascii="Arial" w:eastAsia="Times New Roman" w:hAnsi="Arial" w:cs="Arial"/>
            <w:color w:val="1155CC"/>
            <w:u w:val="single"/>
            <w:lang w:eastAsia="it-IT"/>
          </w:rPr>
          <w:t>https://www.facebook.com/Padiglione31</w:t>
        </w:r>
      </w:hyperlink>
      <w:r w:rsidRPr="00EE1068">
        <w:rPr>
          <w:rFonts w:ascii="Arial" w:eastAsia="Times New Roman" w:hAnsi="Arial" w:cs="Arial"/>
          <w:color w:val="222222"/>
          <w:lang w:eastAsia="it-IT"/>
        </w:rPr>
        <w:br/>
        <w:t>contatti</w:t>
      </w:r>
      <w:r w:rsidR="003C377B">
        <w:rPr>
          <w:rFonts w:ascii="Arial" w:eastAsia="Times New Roman" w:hAnsi="Arial" w:cs="Arial"/>
          <w:color w:val="222222"/>
          <w:lang w:eastAsia="it-IT"/>
        </w:rPr>
        <w:t xml:space="preserve"> stampa</w:t>
      </w:r>
      <w:r w:rsidRPr="00EE1068">
        <w:rPr>
          <w:rFonts w:ascii="Arial" w:eastAsia="Times New Roman" w:hAnsi="Arial" w:cs="Arial"/>
          <w:color w:val="222222"/>
          <w:lang w:eastAsia="it-IT"/>
        </w:rPr>
        <w:t>: Carla Antolini: 393 992 9813</w:t>
      </w:r>
      <w:r w:rsidRPr="00EE1068">
        <w:rPr>
          <w:rFonts w:ascii="Arial" w:eastAsia="Times New Roman" w:hAnsi="Arial" w:cs="Arial"/>
          <w:color w:val="222222"/>
          <w:lang w:eastAsia="it-IT"/>
        </w:rPr>
        <w:br/>
      </w:r>
      <w:r w:rsidRPr="00EE1068">
        <w:rPr>
          <w:rFonts w:ascii="Arial" w:eastAsia="Times New Roman" w:hAnsi="Arial" w:cs="Arial"/>
          <w:color w:val="222222"/>
          <w:lang w:eastAsia="it-IT"/>
        </w:rPr>
        <w:br/>
        <w:t xml:space="preserve">Consulta Cittadina </w:t>
      </w:r>
      <w:proofErr w:type="spellStart"/>
      <w:r w:rsidRPr="00EE1068">
        <w:rPr>
          <w:rFonts w:ascii="Arial" w:eastAsia="Times New Roman" w:hAnsi="Arial" w:cs="Arial"/>
          <w:color w:val="222222"/>
          <w:lang w:eastAsia="it-IT"/>
        </w:rPr>
        <w:t>S.Maria</w:t>
      </w:r>
      <w:proofErr w:type="spellEnd"/>
      <w:r w:rsidRPr="00EE1068">
        <w:rPr>
          <w:rFonts w:ascii="Arial" w:eastAsia="Times New Roman" w:hAnsi="Arial" w:cs="Arial"/>
          <w:color w:val="222222"/>
          <w:lang w:eastAsia="it-IT"/>
        </w:rPr>
        <w:t xml:space="preserve"> della Pietà</w:t>
      </w:r>
      <w:r w:rsidRPr="00EE1068">
        <w:rPr>
          <w:rFonts w:ascii="Arial" w:eastAsia="Times New Roman" w:hAnsi="Arial" w:cs="Arial"/>
          <w:color w:val="222222"/>
          <w:lang w:eastAsia="it-IT"/>
        </w:rPr>
        <w:br/>
      </w:r>
      <w:hyperlink r:id="rId12" w:tgtFrame="_blank" w:history="1">
        <w:r w:rsidRPr="00EE1068">
          <w:rPr>
            <w:rFonts w:ascii="Arial" w:eastAsia="Times New Roman" w:hAnsi="Arial" w:cs="Arial"/>
            <w:color w:val="1155CC"/>
            <w:u w:val="single"/>
            <w:lang w:eastAsia="it-IT"/>
          </w:rPr>
          <w:t>www.consultasmdproma.it</w:t>
        </w:r>
      </w:hyperlink>
      <w:r w:rsidRPr="00EE1068">
        <w:rPr>
          <w:rFonts w:ascii="Arial" w:eastAsia="Times New Roman" w:hAnsi="Arial" w:cs="Arial"/>
          <w:color w:val="222222"/>
          <w:lang w:eastAsia="it-IT"/>
        </w:rPr>
        <w:br/>
      </w:r>
      <w:hyperlink r:id="rId13" w:tgtFrame="_blank" w:history="1">
        <w:r w:rsidRPr="00EE1068">
          <w:rPr>
            <w:rFonts w:ascii="Arial" w:eastAsia="Times New Roman" w:hAnsi="Arial" w:cs="Arial"/>
            <w:color w:val="1155CC"/>
            <w:u w:val="single"/>
            <w:lang w:eastAsia="it-IT"/>
          </w:rPr>
          <w:t>info@consultasmdproma.it</w:t>
        </w:r>
      </w:hyperlink>
      <w:r w:rsidRPr="00EE1068">
        <w:rPr>
          <w:rFonts w:ascii="Arial" w:eastAsia="Times New Roman" w:hAnsi="Arial" w:cs="Arial"/>
          <w:color w:val="222222"/>
          <w:lang w:eastAsia="it-IT"/>
        </w:rPr>
        <w:br/>
      </w:r>
      <w:hyperlink r:id="rId14" w:tgtFrame="_blank" w:history="1">
        <w:r w:rsidRPr="00EE1068">
          <w:rPr>
            <w:rFonts w:ascii="Arial" w:eastAsia="Times New Roman" w:hAnsi="Arial" w:cs="Arial"/>
            <w:color w:val="1155CC"/>
            <w:u w:val="single"/>
            <w:lang w:eastAsia="it-IT"/>
          </w:rPr>
          <w:t>https://www.facebook.com/consultasmdproma/</w:t>
        </w:r>
      </w:hyperlink>
      <w:r w:rsidRPr="00EE1068">
        <w:rPr>
          <w:rFonts w:ascii="Arial" w:eastAsia="Times New Roman" w:hAnsi="Arial" w:cs="Arial"/>
          <w:color w:val="222222"/>
          <w:lang w:eastAsia="it-IT"/>
        </w:rPr>
        <w:br/>
        <w:t xml:space="preserve">contatti: Rosa Barletta 338 237 1007 - Marcello </w:t>
      </w:r>
      <w:proofErr w:type="spellStart"/>
      <w:r w:rsidRPr="00EE1068">
        <w:rPr>
          <w:rFonts w:ascii="Arial" w:eastAsia="Times New Roman" w:hAnsi="Arial" w:cs="Arial"/>
          <w:color w:val="222222"/>
          <w:lang w:eastAsia="it-IT"/>
        </w:rPr>
        <w:t>Paolozza</w:t>
      </w:r>
      <w:proofErr w:type="spellEnd"/>
      <w:r w:rsidRPr="00EE1068">
        <w:rPr>
          <w:rFonts w:ascii="Arial" w:eastAsia="Times New Roman" w:hAnsi="Arial" w:cs="Arial"/>
          <w:color w:val="222222"/>
          <w:lang w:eastAsia="it-IT"/>
        </w:rPr>
        <w:t xml:space="preserve"> 349 075 7804</w:t>
      </w:r>
      <w:r w:rsidRPr="00EE1068">
        <w:rPr>
          <w:rFonts w:ascii="Arial" w:eastAsia="Times New Roman" w:hAnsi="Arial" w:cs="Arial"/>
          <w:color w:val="222222"/>
          <w:lang w:eastAsia="it-IT"/>
        </w:rPr>
        <w:br/>
      </w:r>
      <w:r w:rsidRPr="00EE1068">
        <w:rPr>
          <w:rFonts w:ascii="Arial" w:eastAsia="Times New Roman" w:hAnsi="Arial" w:cs="Arial"/>
          <w:color w:val="222222"/>
          <w:lang w:eastAsia="it-IT"/>
        </w:rPr>
        <w:br/>
        <w:t>Comitato per la difesa del Parco Pubblico Santa Maria della Pietà</w:t>
      </w:r>
      <w:r w:rsidRPr="00EE1068">
        <w:rPr>
          <w:rFonts w:ascii="Arial" w:eastAsia="Times New Roman" w:hAnsi="Arial" w:cs="Arial"/>
          <w:color w:val="222222"/>
          <w:lang w:eastAsia="it-IT"/>
        </w:rPr>
        <w:br/>
      </w:r>
      <w:hyperlink r:id="rId15" w:tgtFrame="_blank" w:history="1">
        <w:r w:rsidRPr="00EE1068">
          <w:rPr>
            <w:rFonts w:ascii="Arial" w:eastAsia="Times New Roman" w:hAnsi="Arial" w:cs="Arial"/>
            <w:color w:val="1155CC"/>
            <w:u w:val="single"/>
            <w:lang w:eastAsia="it-IT"/>
          </w:rPr>
          <w:t>https://www.facebook.com/comitatosantamariapieta</w:t>
        </w:r>
      </w:hyperlink>
      <w:r w:rsidRPr="00EE1068">
        <w:rPr>
          <w:rFonts w:ascii="Arial" w:eastAsia="Times New Roman" w:hAnsi="Arial" w:cs="Arial"/>
          <w:color w:val="222222"/>
          <w:lang w:eastAsia="it-IT"/>
        </w:rPr>
        <w:br/>
      </w:r>
      <w:r w:rsidRPr="00EE1068">
        <w:rPr>
          <w:rFonts w:ascii="Arial" w:eastAsia="Times New Roman" w:hAnsi="Arial" w:cs="Arial"/>
          <w:color w:val="222222"/>
          <w:lang w:eastAsia="it-IT"/>
        </w:rPr>
        <w:br/>
        <w:t>Consulta per la Salute Mentale Regione Lazio (organismo istituzionale del Consiglio Regionale)</w:t>
      </w:r>
      <w:r w:rsidRPr="00EE1068">
        <w:rPr>
          <w:rFonts w:ascii="Arial" w:eastAsia="Times New Roman" w:hAnsi="Arial" w:cs="Arial"/>
          <w:color w:val="222222"/>
          <w:lang w:eastAsia="it-IT"/>
        </w:rPr>
        <w:br/>
      </w:r>
      <w:hyperlink r:id="rId16" w:tgtFrame="_blank" w:history="1">
        <w:r w:rsidRPr="00EE1068">
          <w:rPr>
            <w:rFonts w:ascii="Arial" w:eastAsia="Times New Roman" w:hAnsi="Arial" w:cs="Arial"/>
            <w:color w:val="1155CC"/>
            <w:u w:val="single"/>
            <w:lang w:eastAsia="it-IT"/>
          </w:rPr>
          <w:t>salute.mentale@areasanitaria.it</w:t>
        </w:r>
      </w:hyperlink>
      <w:r w:rsidRPr="00EE1068">
        <w:rPr>
          <w:rFonts w:ascii="Arial" w:eastAsia="Times New Roman" w:hAnsi="Arial" w:cs="Arial"/>
          <w:color w:val="222222"/>
          <w:lang w:eastAsia="it-IT"/>
        </w:rPr>
        <w:br/>
        <w:t>contatti: Presidente Daniela Pezzi 324 621 3508</w:t>
      </w:r>
      <w:r w:rsidRPr="00EE1068">
        <w:rPr>
          <w:rFonts w:ascii="Arial" w:eastAsia="Times New Roman" w:hAnsi="Arial" w:cs="Arial"/>
          <w:color w:val="222222"/>
          <w:lang w:eastAsia="it-IT"/>
        </w:rPr>
        <w:br/>
      </w:r>
      <w:r w:rsidRPr="00EE1068">
        <w:rPr>
          <w:rFonts w:ascii="Arial" w:eastAsia="Times New Roman" w:hAnsi="Arial" w:cs="Arial"/>
          <w:color w:val="222222"/>
          <w:lang w:eastAsia="it-IT"/>
        </w:rPr>
        <w:br/>
        <w:t>Consulta Permanente per la Salute Mentale di Roma Capitale (organismo istituzionale dell'Assemblea Capitolina)</w:t>
      </w:r>
      <w:r w:rsidRPr="00EE1068">
        <w:rPr>
          <w:rFonts w:ascii="Arial" w:eastAsia="Times New Roman" w:hAnsi="Arial" w:cs="Arial"/>
          <w:color w:val="222222"/>
          <w:lang w:eastAsia="it-IT"/>
        </w:rPr>
        <w:br/>
      </w:r>
      <w:hyperlink r:id="rId17" w:tgtFrame="_blank" w:history="1">
        <w:r w:rsidRPr="00EE1068">
          <w:rPr>
            <w:rFonts w:ascii="Arial" w:eastAsia="Times New Roman" w:hAnsi="Arial" w:cs="Arial"/>
            <w:color w:val="1155CC"/>
            <w:u w:val="single"/>
            <w:lang w:eastAsia="it-IT"/>
          </w:rPr>
          <w:t>consultasalutementale@comune.roma.it</w:t>
        </w:r>
      </w:hyperlink>
      <w:r w:rsidRPr="00EE1068">
        <w:rPr>
          <w:rFonts w:ascii="Arial" w:eastAsia="Times New Roman" w:hAnsi="Arial" w:cs="Arial"/>
          <w:color w:val="222222"/>
          <w:lang w:eastAsia="it-IT"/>
        </w:rPr>
        <w:br/>
        <w:t>contatti: Presidente Eugenio Ricci 339 521 4328</w:t>
      </w:r>
    </w:p>
    <w:p w14:paraId="556F143E" w14:textId="77777777" w:rsidR="00EE1068" w:rsidRPr="00EE1068" w:rsidRDefault="00EE1068" w:rsidP="00297BB0">
      <w:pPr>
        <w:jc w:val="both"/>
        <w:rPr>
          <w:rFonts w:ascii="Arial" w:hAnsi="Arial" w:cs="Arial"/>
          <w:color w:val="222222"/>
          <w:shd w:val="clear" w:color="auto" w:fill="FFFFFF"/>
        </w:rPr>
      </w:pPr>
    </w:p>
    <w:sectPr w:rsidR="00EE1068" w:rsidRPr="00EE10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B0"/>
    <w:rsid w:val="00297BB0"/>
    <w:rsid w:val="003C377B"/>
    <w:rsid w:val="00B1789F"/>
    <w:rsid w:val="00B41DB7"/>
    <w:rsid w:val="00EE10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D467"/>
  <w15:chartTrackingRefBased/>
  <w15:docId w15:val="{39450748-4497-4230-A976-7CA86754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04996">
      <w:bodyDiv w:val="1"/>
      <w:marLeft w:val="0"/>
      <w:marRight w:val="0"/>
      <w:marTop w:val="0"/>
      <w:marBottom w:val="0"/>
      <w:divBdr>
        <w:top w:val="none" w:sz="0" w:space="0" w:color="auto"/>
        <w:left w:val="none" w:sz="0" w:space="0" w:color="auto"/>
        <w:bottom w:val="none" w:sz="0" w:space="0" w:color="auto"/>
        <w:right w:val="none" w:sz="0" w:space="0" w:color="auto"/>
      </w:divBdr>
      <w:divsChild>
        <w:div w:id="875891340">
          <w:marLeft w:val="0"/>
          <w:marRight w:val="0"/>
          <w:marTop w:val="0"/>
          <w:marBottom w:val="0"/>
          <w:divBdr>
            <w:top w:val="none" w:sz="0" w:space="0" w:color="auto"/>
            <w:left w:val="none" w:sz="0" w:space="0" w:color="auto"/>
            <w:bottom w:val="none" w:sz="0" w:space="0" w:color="auto"/>
            <w:right w:val="none" w:sz="0" w:space="0" w:color="auto"/>
          </w:divBdr>
          <w:divsChild>
            <w:div w:id="2032947998">
              <w:marLeft w:val="0"/>
              <w:marRight w:val="0"/>
              <w:marTop w:val="0"/>
              <w:marBottom w:val="0"/>
              <w:divBdr>
                <w:top w:val="none" w:sz="0" w:space="0" w:color="auto"/>
                <w:left w:val="none" w:sz="0" w:space="0" w:color="auto"/>
                <w:bottom w:val="none" w:sz="0" w:space="0" w:color="auto"/>
                <w:right w:val="none" w:sz="0" w:space="0" w:color="auto"/>
              </w:divBdr>
              <w:divsChild>
                <w:div w:id="73169872">
                  <w:marLeft w:val="0"/>
                  <w:marRight w:val="0"/>
                  <w:marTop w:val="120"/>
                  <w:marBottom w:val="0"/>
                  <w:divBdr>
                    <w:top w:val="none" w:sz="0" w:space="0" w:color="auto"/>
                    <w:left w:val="none" w:sz="0" w:space="0" w:color="auto"/>
                    <w:bottom w:val="none" w:sz="0" w:space="0" w:color="auto"/>
                    <w:right w:val="none" w:sz="0" w:space="0" w:color="auto"/>
                  </w:divBdr>
                  <w:divsChild>
                    <w:div w:id="37163973">
                      <w:marLeft w:val="0"/>
                      <w:marRight w:val="0"/>
                      <w:marTop w:val="0"/>
                      <w:marBottom w:val="0"/>
                      <w:divBdr>
                        <w:top w:val="none" w:sz="0" w:space="0" w:color="auto"/>
                        <w:left w:val="none" w:sz="0" w:space="0" w:color="auto"/>
                        <w:bottom w:val="none" w:sz="0" w:space="0" w:color="auto"/>
                        <w:right w:val="none" w:sz="0" w:space="0" w:color="auto"/>
                      </w:divBdr>
                      <w:divsChild>
                        <w:div w:id="2092699197">
                          <w:marLeft w:val="0"/>
                          <w:marRight w:val="0"/>
                          <w:marTop w:val="0"/>
                          <w:marBottom w:val="0"/>
                          <w:divBdr>
                            <w:top w:val="none" w:sz="0" w:space="0" w:color="auto"/>
                            <w:left w:val="none" w:sz="0" w:space="0" w:color="auto"/>
                            <w:bottom w:val="none" w:sz="0" w:space="0" w:color="auto"/>
                            <w:right w:val="none" w:sz="0" w:space="0" w:color="auto"/>
                          </w:divBdr>
                          <w:divsChild>
                            <w:div w:id="150099453">
                              <w:marLeft w:val="0"/>
                              <w:marRight w:val="0"/>
                              <w:marTop w:val="0"/>
                              <w:marBottom w:val="0"/>
                              <w:divBdr>
                                <w:top w:val="none" w:sz="0" w:space="0" w:color="auto"/>
                                <w:left w:val="none" w:sz="0" w:space="0" w:color="auto"/>
                                <w:bottom w:val="none" w:sz="0" w:space="0" w:color="auto"/>
                                <w:right w:val="none" w:sz="0" w:space="0" w:color="auto"/>
                              </w:divBdr>
                            </w:div>
                          </w:divsChild>
                        </w:div>
                        <w:div w:id="1211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mpagnasipuofare" TargetMode="External"/><Relationship Id="rId13" Type="http://schemas.openxmlformats.org/officeDocument/2006/relationships/hyperlink" Target="mailto:info@consultasmdproma.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ampagnasipuofare.it" TargetMode="External"/><Relationship Id="rId12" Type="http://schemas.openxmlformats.org/officeDocument/2006/relationships/hyperlink" Target="http://www.consultasmdproma.it/" TargetMode="External"/><Relationship Id="rId17" Type="http://schemas.openxmlformats.org/officeDocument/2006/relationships/hyperlink" Target="mailto:consultasalutementale@comune.roma.it" TargetMode="External"/><Relationship Id="rId2" Type="http://schemas.openxmlformats.org/officeDocument/2006/relationships/settings" Target="settings.xml"/><Relationship Id="rId16" Type="http://schemas.openxmlformats.org/officeDocument/2006/relationships/hyperlink" Target="mailto:salute.mentale@areasanitaria.it" TargetMode="External"/><Relationship Id="rId1" Type="http://schemas.openxmlformats.org/officeDocument/2006/relationships/styles" Target="styles.xml"/><Relationship Id="rId6" Type="http://schemas.openxmlformats.org/officeDocument/2006/relationships/hyperlink" Target="http://www.campagnasipuofare.it/" TargetMode="External"/><Relationship Id="rId11" Type="http://schemas.openxmlformats.org/officeDocument/2006/relationships/hyperlink" Target="https://www.facebook.com/Padiglione31" TargetMode="External"/><Relationship Id="rId5" Type="http://schemas.openxmlformats.org/officeDocument/2006/relationships/hyperlink" Target="http://www.santamariadellapieta.org/" TargetMode="External"/><Relationship Id="rId15" Type="http://schemas.openxmlformats.org/officeDocument/2006/relationships/hyperlink" Target="https://www.facebook.com/comitatosantamariapieta" TargetMode="External"/><Relationship Id="rId10" Type="http://schemas.openxmlformats.org/officeDocument/2006/relationships/hyperlink" Target="mailto:stampa@exlavanderia.it" TargetMode="External"/><Relationship Id="rId19" Type="http://schemas.openxmlformats.org/officeDocument/2006/relationships/theme" Target="theme/theme1.xml"/><Relationship Id="rId4" Type="http://schemas.openxmlformats.org/officeDocument/2006/relationships/hyperlink" Target="http://chng.it/nL2c5LS5X8" TargetMode="External"/><Relationship Id="rId9" Type="http://schemas.openxmlformats.org/officeDocument/2006/relationships/hyperlink" Target="http://www.exlavanderia.it/" TargetMode="External"/><Relationship Id="rId14" Type="http://schemas.openxmlformats.org/officeDocument/2006/relationships/hyperlink" Target="https://www.facebook.com/consultasmdpro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746</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Romana Antolini</dc:creator>
  <cp:keywords/>
  <dc:description/>
  <cp:lastModifiedBy>Carla  Romana Antolini</cp:lastModifiedBy>
  <cp:revision>1</cp:revision>
  <dcterms:created xsi:type="dcterms:W3CDTF">2021-03-29T10:45:00Z</dcterms:created>
  <dcterms:modified xsi:type="dcterms:W3CDTF">2021-03-29T11:06:00Z</dcterms:modified>
</cp:coreProperties>
</file>